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1456FC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1A8"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616941">
        <w:rPr>
          <w:rFonts w:ascii="Times New Roman" w:hAnsi="Times New Roman" w:cs="Times New Roman"/>
          <w:sz w:val="26"/>
          <w:szCs w:val="26"/>
        </w:rPr>
        <w:t>0</w:t>
      </w:r>
      <w:r w:rsidR="004A1D05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E71EBA">
        <w:rPr>
          <w:rFonts w:ascii="Times New Roman" w:hAnsi="Times New Roman" w:cs="Times New Roman"/>
          <w:sz w:val="26"/>
          <w:szCs w:val="26"/>
        </w:rPr>
        <w:t>.2021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6671A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</w:p>
    <w:p w:rsidR="003E05DE" w:rsidRPr="00516DE0" w:rsidRDefault="00D00499">
      <w:pPr>
        <w:rPr>
          <w:b/>
          <w:sz w:val="32"/>
          <w:szCs w:val="32"/>
        </w:rPr>
      </w:pPr>
      <w:r w:rsidRPr="00D522B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DE0">
        <w:rPr>
          <w:b/>
          <w:sz w:val="32"/>
          <w:szCs w:val="32"/>
        </w:rPr>
        <w:t xml:space="preserve">                            </w:t>
      </w:r>
      <w:r w:rsidR="003E05DE" w:rsidRPr="003E05DE">
        <w:rPr>
          <w:b/>
          <w:sz w:val="28"/>
          <w:szCs w:val="28"/>
        </w:rPr>
        <w:t>Трубы круглые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591"/>
        <w:gridCol w:w="1337"/>
        <w:gridCol w:w="2269"/>
        <w:gridCol w:w="2302"/>
        <w:gridCol w:w="2146"/>
      </w:tblGrid>
      <w:tr w:rsidR="000B69E9" w:rsidTr="000B69E9">
        <w:trPr>
          <w:trHeight w:val="355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Диаметр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 w:rsidP="00541FA6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Вес 1мтр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кг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метр</w:t>
            </w:r>
          </w:p>
        </w:tc>
        <w:tc>
          <w:tcPr>
            <w:tcW w:w="2187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</w:t>
            </w:r>
          </w:p>
        </w:tc>
      </w:tr>
      <w:tr w:rsidR="000B69E9" w:rsidTr="000B69E9">
        <w:trPr>
          <w:trHeight w:val="290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1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32х3.2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3,1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</w:p>
        </w:tc>
      </w:tr>
      <w:tr w:rsidR="000B69E9" w:rsidTr="000B69E9">
        <w:trPr>
          <w:trHeight w:val="290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57х3.5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4,62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</w:p>
        </w:tc>
      </w:tr>
      <w:tr w:rsidR="000B69E9" w:rsidTr="000B69E9">
        <w:trPr>
          <w:trHeight w:val="274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3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76х3.5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6,263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>365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2286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  <w:r>
              <w:t>+</w:t>
            </w:r>
          </w:p>
        </w:tc>
      </w:tr>
    </w:tbl>
    <w:p w:rsidR="00CE4614" w:rsidRPr="001456FC" w:rsidRDefault="001456FC">
      <w:r>
        <w:rPr>
          <w:b/>
          <w:sz w:val="28"/>
          <w:szCs w:val="28"/>
        </w:rPr>
        <w:t xml:space="preserve"> </w:t>
      </w:r>
      <w:r w:rsidRPr="001456FC">
        <w:rPr>
          <w:sz w:val="28"/>
          <w:szCs w:val="28"/>
        </w:rPr>
        <w:t>Трубы различных</w:t>
      </w:r>
      <w:r>
        <w:rPr>
          <w:sz w:val="28"/>
          <w:szCs w:val="28"/>
        </w:rPr>
        <w:t xml:space="preserve"> видов ,</w:t>
      </w:r>
      <w:r w:rsidRPr="001456FC">
        <w:rPr>
          <w:sz w:val="28"/>
          <w:szCs w:val="28"/>
        </w:rPr>
        <w:t xml:space="preserve"> размеров </w:t>
      </w:r>
      <w:r>
        <w:rPr>
          <w:sz w:val="28"/>
          <w:szCs w:val="28"/>
        </w:rPr>
        <w:t xml:space="preserve">и покрытий </w:t>
      </w:r>
      <w:r w:rsidRPr="001456FC">
        <w:rPr>
          <w:sz w:val="28"/>
          <w:szCs w:val="28"/>
        </w:rPr>
        <w:t xml:space="preserve">поставляются под заказ и </w:t>
      </w:r>
      <w:r>
        <w:rPr>
          <w:sz w:val="28"/>
          <w:szCs w:val="28"/>
        </w:rPr>
        <w:t xml:space="preserve">некоторые   </w:t>
      </w:r>
      <w:r w:rsidRPr="001456FC">
        <w:rPr>
          <w:sz w:val="28"/>
          <w:szCs w:val="28"/>
        </w:rPr>
        <w:t>имеются в наличии</w:t>
      </w:r>
    </w:p>
    <w:p w:rsidR="008A6268" w:rsidRPr="004D60E9" w:rsidRDefault="007712E4" w:rsidP="008A6268">
      <w:pPr>
        <w:rPr>
          <w:sz w:val="24"/>
          <w:szCs w:val="24"/>
        </w:rPr>
      </w:pPr>
      <w:r>
        <w:t xml:space="preserve"> </w:t>
      </w:r>
      <w:r w:rsidR="008A6268"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="008A6268"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74" w:rsidRDefault="00033974" w:rsidP="006671A8">
      <w:pPr>
        <w:spacing w:after="0" w:line="240" w:lineRule="auto"/>
      </w:pPr>
      <w:r>
        <w:separator/>
      </w:r>
    </w:p>
  </w:endnote>
  <w:endnote w:type="continuationSeparator" w:id="0">
    <w:p w:rsidR="00033974" w:rsidRDefault="00033974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74" w:rsidRDefault="00033974" w:rsidP="006671A8">
      <w:pPr>
        <w:spacing w:after="0" w:line="240" w:lineRule="auto"/>
      </w:pPr>
      <w:r>
        <w:separator/>
      </w:r>
    </w:p>
  </w:footnote>
  <w:footnote w:type="continuationSeparator" w:id="0">
    <w:p w:rsidR="00033974" w:rsidRDefault="00033974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3974"/>
    <w:rsid w:val="00037521"/>
    <w:rsid w:val="00047DB6"/>
    <w:rsid w:val="0005339D"/>
    <w:rsid w:val="00053773"/>
    <w:rsid w:val="000613F1"/>
    <w:rsid w:val="00061659"/>
    <w:rsid w:val="000638C4"/>
    <w:rsid w:val="00064251"/>
    <w:rsid w:val="00080574"/>
    <w:rsid w:val="00094664"/>
    <w:rsid w:val="000A3406"/>
    <w:rsid w:val="000A6BC9"/>
    <w:rsid w:val="000A6C91"/>
    <w:rsid w:val="000B69E9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56FC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6764"/>
    <w:rsid w:val="00227F29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548C"/>
    <w:rsid w:val="00427DFD"/>
    <w:rsid w:val="004307EB"/>
    <w:rsid w:val="00442F30"/>
    <w:rsid w:val="0044683F"/>
    <w:rsid w:val="004732B4"/>
    <w:rsid w:val="0048081A"/>
    <w:rsid w:val="00482635"/>
    <w:rsid w:val="00484BEB"/>
    <w:rsid w:val="004A1D05"/>
    <w:rsid w:val="004B05E0"/>
    <w:rsid w:val="004C6F5F"/>
    <w:rsid w:val="004D60E9"/>
    <w:rsid w:val="004E33D5"/>
    <w:rsid w:val="004F400B"/>
    <w:rsid w:val="004F5CA7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A531F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877"/>
    <w:rsid w:val="008A4FDC"/>
    <w:rsid w:val="008A5690"/>
    <w:rsid w:val="008A6268"/>
    <w:rsid w:val="008C1449"/>
    <w:rsid w:val="008C5123"/>
    <w:rsid w:val="008D37DE"/>
    <w:rsid w:val="008E47BE"/>
    <w:rsid w:val="008E5CAD"/>
    <w:rsid w:val="008F5680"/>
    <w:rsid w:val="00925DB9"/>
    <w:rsid w:val="00941900"/>
    <w:rsid w:val="00951E92"/>
    <w:rsid w:val="009718A5"/>
    <w:rsid w:val="0099266A"/>
    <w:rsid w:val="009A55DD"/>
    <w:rsid w:val="009C0F5A"/>
    <w:rsid w:val="009D05CB"/>
    <w:rsid w:val="009F13C8"/>
    <w:rsid w:val="009F7D99"/>
    <w:rsid w:val="00A2487B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317FB"/>
    <w:rsid w:val="00B40C3E"/>
    <w:rsid w:val="00B452D2"/>
    <w:rsid w:val="00B46898"/>
    <w:rsid w:val="00B552AE"/>
    <w:rsid w:val="00B622A6"/>
    <w:rsid w:val="00B9603B"/>
    <w:rsid w:val="00BA028F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7306"/>
    <w:rsid w:val="00D00499"/>
    <w:rsid w:val="00D02B7A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F01A5B"/>
    <w:rsid w:val="00F12A76"/>
    <w:rsid w:val="00F33F09"/>
    <w:rsid w:val="00F414BD"/>
    <w:rsid w:val="00F637B2"/>
    <w:rsid w:val="00F678A3"/>
    <w:rsid w:val="00F75FA7"/>
    <w:rsid w:val="00F82CD8"/>
    <w:rsid w:val="00F91E48"/>
    <w:rsid w:val="00F96C20"/>
    <w:rsid w:val="00FB2A05"/>
    <w:rsid w:val="00FB2C6C"/>
    <w:rsid w:val="00FC082C"/>
    <w:rsid w:val="00FD50A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D0456-3246-476A-A88F-A7C6A3F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A663-E334-47DC-B0AD-FD2F99D7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</cp:revision>
  <cp:lastPrinted>2021-06-19T08:26:00Z</cp:lastPrinted>
  <dcterms:created xsi:type="dcterms:W3CDTF">2022-01-24T17:54:00Z</dcterms:created>
  <dcterms:modified xsi:type="dcterms:W3CDTF">2022-01-24T17:54:00Z</dcterms:modified>
</cp:coreProperties>
</file>